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44" w:rsidRPr="00817B15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911744" w:rsidRPr="00817B15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911744" w:rsidRDefault="00911744" w:rsidP="00911744">
      <w:pPr>
        <w:spacing w:after="0" w:line="240" w:lineRule="auto"/>
        <w:jc w:val="center"/>
      </w:pPr>
    </w:p>
    <w:p w:rsidR="00911744" w:rsidRDefault="00911744" w:rsidP="00911744">
      <w:pPr>
        <w:spacing w:after="0" w:line="240" w:lineRule="auto"/>
        <w:jc w:val="center"/>
      </w:pPr>
    </w:p>
    <w:p w:rsidR="00911744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______ Лазаренко Е. Е.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подпись        ФИО                                                подпись     ФИО                                                   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 от «   »_________ 2022 г.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«Химия» </w:t>
      </w: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11 класса</w:t>
      </w: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Рабочая программа по химии 11 класса разработана на основе авторской программы Габриеляна О.С.  для общеобразовательных школ «Химия. 7–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  М. «Дрофа» 2018</w:t>
      </w:r>
      <w:r w:rsidRPr="00AB35C1">
        <w:rPr>
          <w:sz w:val="28"/>
          <w:szCs w:val="28"/>
        </w:rPr>
        <w:t xml:space="preserve"> г.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Обучение проводится по учебнику Габриелян О. С.  «Химия. 11 класс» Издательство «Дрофа» 2020 г. </w:t>
      </w:r>
    </w:p>
    <w:p w:rsidR="00911744" w:rsidRDefault="00911744" w:rsidP="00911744">
      <w:pPr>
        <w:shd w:val="clear" w:color="auto" w:fill="FFFFFF"/>
        <w:tabs>
          <w:tab w:val="left" w:pos="725"/>
        </w:tabs>
        <w:spacing w:after="0" w:line="240" w:lineRule="auto"/>
        <w:ind w:hanging="35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911744" w:rsidRDefault="00911744" w:rsidP="00911744">
      <w:pPr>
        <w:shd w:val="clear" w:color="auto" w:fill="FFFFFF"/>
        <w:tabs>
          <w:tab w:val="left" w:pos="725"/>
        </w:tabs>
        <w:spacing w:after="0" w:line="240" w:lineRule="auto"/>
        <w:ind w:hanging="350"/>
        <w:rPr>
          <w:sz w:val="28"/>
          <w:szCs w:val="28"/>
        </w:rPr>
      </w:pPr>
      <w:r>
        <w:rPr>
          <w:sz w:val="28"/>
          <w:szCs w:val="28"/>
        </w:rPr>
        <w:t xml:space="preserve">               Программа по химии 11 класса рассчитана на 34 часа, 1 час в неделю.</w:t>
      </w: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предмета.</w:t>
      </w: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sz w:val="28"/>
          <w:szCs w:val="28"/>
        </w:rPr>
      </w:pPr>
      <w:r>
        <w:rPr>
          <w:sz w:val="28"/>
          <w:szCs w:val="28"/>
        </w:rPr>
        <w:t xml:space="preserve">Изучение химии в 11 классе общеобразовательной школы планирует достижение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результатов.</w:t>
      </w:r>
    </w:p>
    <w:p w:rsidR="00911744" w:rsidRPr="001E4943" w:rsidRDefault="00911744" w:rsidP="00911744">
      <w:pPr>
        <w:shd w:val="clear" w:color="auto" w:fill="FFFFFF"/>
        <w:tabs>
          <w:tab w:val="left" w:pos="840"/>
        </w:tabs>
        <w:spacing w:after="0" w:line="240" w:lineRule="auto"/>
        <w:ind w:firstLine="542"/>
        <w:rPr>
          <w:b/>
          <w:sz w:val="28"/>
          <w:szCs w:val="28"/>
        </w:rPr>
      </w:pPr>
      <w:r w:rsidRPr="001E4943">
        <w:rPr>
          <w:b/>
          <w:sz w:val="28"/>
          <w:szCs w:val="28"/>
        </w:rPr>
        <w:t>Личностные результаты:</w:t>
      </w:r>
    </w:p>
    <w:p w:rsidR="00911744" w:rsidRDefault="00911744" w:rsidP="0091174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российская гражданская идентичность, патриотизм, чувство гордости за российскую химическую науку, гуманизм;</w:t>
      </w:r>
    </w:p>
    <w:p w:rsidR="00911744" w:rsidRDefault="00911744" w:rsidP="0091174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ответственное отношение к труду, целеустремлённость, самостоятельность в приобретении новых знаний и умений, навыки самоконтроля и самооценки;</w:t>
      </w:r>
    </w:p>
    <w:p w:rsidR="00911744" w:rsidRDefault="00911744" w:rsidP="0091174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11744" w:rsidRDefault="00911744" w:rsidP="00911744">
      <w:pPr>
        <w:numPr>
          <w:ilvl w:val="0"/>
          <w:numId w:val="1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понимание и принятие правил здорового и безопасного образа жизни.</w:t>
      </w:r>
    </w:p>
    <w:p w:rsidR="00911744" w:rsidRDefault="00911744" w:rsidP="00911744">
      <w:pPr>
        <w:shd w:val="clear" w:color="auto" w:fill="FFFFFF"/>
        <w:tabs>
          <w:tab w:val="left" w:pos="84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proofErr w:type="spellStart"/>
      <w:r w:rsidRPr="001E4943">
        <w:rPr>
          <w:b/>
          <w:sz w:val="28"/>
          <w:szCs w:val="28"/>
        </w:rPr>
        <w:t>Метапредметные</w:t>
      </w:r>
      <w:proofErr w:type="spellEnd"/>
      <w:r w:rsidRPr="001E4943">
        <w:rPr>
          <w:b/>
          <w:sz w:val="28"/>
          <w:szCs w:val="28"/>
        </w:rPr>
        <w:t xml:space="preserve"> результаты:</w:t>
      </w:r>
    </w:p>
    <w:p w:rsidR="00911744" w:rsidRDefault="00911744" w:rsidP="0091174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1E4943">
        <w:rPr>
          <w:sz w:val="28"/>
          <w:szCs w:val="28"/>
        </w:rPr>
        <w:t>владение универсальными естес</w:t>
      </w:r>
      <w:r>
        <w:rPr>
          <w:sz w:val="28"/>
          <w:szCs w:val="28"/>
        </w:rPr>
        <w:t>твенно</w:t>
      </w:r>
      <w:r w:rsidRPr="001E4943">
        <w:rPr>
          <w:sz w:val="28"/>
          <w:szCs w:val="28"/>
        </w:rPr>
        <w:t>научными способами деятельности – наблюдение</w:t>
      </w:r>
      <w:r>
        <w:rPr>
          <w:sz w:val="28"/>
          <w:szCs w:val="28"/>
        </w:rPr>
        <w:t>, и</w:t>
      </w:r>
      <w:r w:rsidRPr="001E4943">
        <w:rPr>
          <w:sz w:val="28"/>
          <w:szCs w:val="28"/>
        </w:rPr>
        <w:t>змерение, эксперимент</w:t>
      </w:r>
      <w:r>
        <w:rPr>
          <w:sz w:val="28"/>
          <w:szCs w:val="28"/>
        </w:rPr>
        <w:t xml:space="preserve"> учебное исследование;</w:t>
      </w:r>
    </w:p>
    <w:p w:rsidR="00911744" w:rsidRDefault="00911744" w:rsidP="0091174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применение основных методов познания для изучения различных сторон окружающей действительности;</w:t>
      </w:r>
    </w:p>
    <w:p w:rsidR="00911744" w:rsidRDefault="00911744" w:rsidP="0091174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умение генерировать идеи и определять средства, необходимые для их реализации; выбирать средства реализации цели и применять их на практике;</w:t>
      </w:r>
    </w:p>
    <w:p w:rsidR="00911744" w:rsidRDefault="00911744" w:rsidP="00911744">
      <w:pPr>
        <w:numPr>
          <w:ilvl w:val="0"/>
          <w:numId w:val="2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использование различных источников химической информации.</w:t>
      </w:r>
    </w:p>
    <w:p w:rsidR="00911744" w:rsidRDefault="00911744" w:rsidP="00911744">
      <w:pPr>
        <w:shd w:val="clear" w:color="auto" w:fill="FFFFFF"/>
        <w:tabs>
          <w:tab w:val="left" w:pos="840"/>
        </w:tabs>
        <w:spacing w:after="0" w:line="240" w:lineRule="auto"/>
        <w:ind w:left="720"/>
        <w:rPr>
          <w:b/>
          <w:sz w:val="28"/>
          <w:szCs w:val="28"/>
        </w:rPr>
      </w:pPr>
      <w:r w:rsidRPr="00D569A2">
        <w:rPr>
          <w:b/>
          <w:sz w:val="28"/>
          <w:szCs w:val="28"/>
        </w:rPr>
        <w:t>Предметные результаты:</w:t>
      </w:r>
    </w:p>
    <w:p w:rsidR="00911744" w:rsidRPr="00D569A2" w:rsidRDefault="00911744" w:rsidP="0091174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 w:rsidRPr="00D569A2">
        <w:rPr>
          <w:sz w:val="28"/>
          <w:szCs w:val="28"/>
        </w:rPr>
        <w:t>овладение понятийным аппаратом и символическим языком химии; первоначальных представлениях о веществах, их практическом применении;</w:t>
      </w:r>
    </w:p>
    <w:p w:rsidR="00911744" w:rsidRDefault="00911744" w:rsidP="0091174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опыт наблюдения и описания изученных классов неорганических веществ, простых и сложных соединений, демонстрируемых и проводимых экспериментов, а также химических реакций, протекающих в природе и в быту;</w:t>
      </w:r>
    </w:p>
    <w:p w:rsidR="00911744" w:rsidRDefault="00911744" w:rsidP="00911744">
      <w:pPr>
        <w:numPr>
          <w:ilvl w:val="0"/>
          <w:numId w:val="3"/>
        </w:numPr>
        <w:shd w:val="clear" w:color="auto" w:fill="FFFFFF"/>
        <w:tabs>
          <w:tab w:val="left" w:pos="84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умение классифицировать изученные объекты и явления, делать выводы и умозаключения из наблюдений, прогнозировать свойства неизученных веществ;</w:t>
      </w:r>
    </w:p>
    <w:p w:rsidR="00911744" w:rsidRPr="00186C77" w:rsidRDefault="00911744" w:rsidP="00911744">
      <w:pPr>
        <w:numPr>
          <w:ilvl w:val="0"/>
          <w:numId w:val="3"/>
        </w:numPr>
        <w:shd w:val="clear" w:color="auto" w:fill="FFFFFF"/>
        <w:tabs>
          <w:tab w:val="left" w:pos="859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моделировать строение атомов и простейших молекул; умение планировать и проводить простейшие химические эксперимент</w:t>
      </w: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предмета.</w:t>
      </w:r>
    </w:p>
    <w:p w:rsidR="00911744" w:rsidRDefault="00911744" w:rsidP="00911744">
      <w:p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1. Строение вещества (9 часов).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 w:rsidRPr="00536B1F">
        <w:rPr>
          <w:sz w:val="28"/>
          <w:szCs w:val="28"/>
        </w:rPr>
        <w:t>Атом – сложная частица.</w:t>
      </w:r>
      <w:r>
        <w:rPr>
          <w:sz w:val="28"/>
          <w:szCs w:val="28"/>
        </w:rPr>
        <w:t xml:space="preserve"> Изотопы. Протон</w:t>
      </w:r>
      <w:r w:rsidRPr="00536B1F">
        <w:rPr>
          <w:sz w:val="28"/>
          <w:szCs w:val="28"/>
        </w:rPr>
        <w:t>ы и нейтроны.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Строение электронных оболочек атомов.</w:t>
      </w:r>
      <w:r w:rsidRPr="00702302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Периодический закон и система химических элементов и строение атомов.</w:t>
      </w:r>
      <w:r w:rsidRPr="00702302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Валентные электроны. Изменение свойств элементов в группах и периодах.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Значение Периодического закона Д. И. Менделеева.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 w:rsidRPr="00536B1F">
        <w:rPr>
          <w:sz w:val="28"/>
          <w:szCs w:val="28"/>
        </w:rPr>
        <w:t>Ионная связь. Катионы и анионы.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Ионные кристаллические решетки.</w:t>
      </w:r>
      <w:r w:rsidRPr="00702302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 xml:space="preserve">Ковалентная химическая связь. </w:t>
      </w:r>
      <w:proofErr w:type="spellStart"/>
      <w:r w:rsidRPr="00536B1F">
        <w:rPr>
          <w:sz w:val="28"/>
          <w:szCs w:val="28"/>
        </w:rPr>
        <w:t>Электроотрицательность</w:t>
      </w:r>
      <w:proofErr w:type="spellEnd"/>
      <w:r w:rsidRPr="00536B1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Молекулярные и атомные кристаллические решетки.</w:t>
      </w:r>
      <w:r w:rsidRPr="00702302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Металлическая химическая связь и кристаллическая решетка.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Особенности строения атомов металлов. Свойства металлов и сплавов.</w:t>
      </w:r>
      <w:r w:rsidRPr="00702302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Водородная химическая связь.</w:t>
      </w:r>
      <w:r w:rsidRPr="00702302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Поли</w:t>
      </w:r>
      <w:r>
        <w:rPr>
          <w:sz w:val="28"/>
          <w:szCs w:val="28"/>
        </w:rPr>
        <w:t>меры. Пластмассы: представители</w:t>
      </w:r>
      <w:r w:rsidRPr="00536B1F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536B1F">
        <w:rPr>
          <w:sz w:val="28"/>
          <w:szCs w:val="28"/>
        </w:rPr>
        <w:t>рименение.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Волокна: природные и химические, их представители и применение.</w:t>
      </w:r>
      <w:r w:rsidRPr="00702302">
        <w:rPr>
          <w:sz w:val="28"/>
          <w:szCs w:val="28"/>
        </w:rPr>
        <w:t xml:space="preserve"> </w:t>
      </w:r>
      <w:r>
        <w:rPr>
          <w:sz w:val="28"/>
          <w:szCs w:val="28"/>
        </w:rPr>
        <w:t>Дисперсные системы.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 «Конструирование периодической таблицы элементов с использованием карточек».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№2 «Определение типа кристаллической решетки вещества и описание его свойств».</w:t>
      </w: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№3 «Ознакомление с коллекцией полимеров: пластмасс и волокон и изделия из них».</w:t>
      </w:r>
    </w:p>
    <w:p w:rsidR="00911744" w:rsidRPr="00702302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№4 «Ознакомление с дисперсными системами».</w:t>
      </w:r>
    </w:p>
    <w:p w:rsidR="00911744" w:rsidRDefault="00911744" w:rsidP="00911744">
      <w:pPr>
        <w:shd w:val="clear" w:color="auto" w:fill="FFFFFF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Тема 2. Химические реакции (13</w:t>
      </w:r>
      <w:r w:rsidRPr="003C2743">
        <w:rPr>
          <w:b/>
          <w:sz w:val="28"/>
          <w:szCs w:val="28"/>
        </w:rPr>
        <w:t xml:space="preserve"> часов).</w:t>
      </w:r>
    </w:p>
    <w:p w:rsidR="00911744" w:rsidRDefault="00911744" w:rsidP="00911744">
      <w:pPr>
        <w:shd w:val="clear" w:color="auto" w:fill="FFFFFF"/>
        <w:spacing w:after="0"/>
        <w:rPr>
          <w:sz w:val="28"/>
          <w:szCs w:val="28"/>
        </w:rPr>
      </w:pPr>
      <w:r w:rsidRPr="00536B1F">
        <w:rPr>
          <w:sz w:val="28"/>
          <w:szCs w:val="28"/>
        </w:rPr>
        <w:t>Классификация химических реакций. Реакции, идущие без изменения состава вещества. Аллотропия. Изомерия.</w:t>
      </w:r>
      <w:r w:rsidRPr="003C2743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Реакции, идущие с изменением состава вещества. Термохимические уравнения.</w:t>
      </w:r>
      <w:r w:rsidRPr="003C2743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Скорость химической реакции.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Обратимость химических реакций. Химическое равновесие.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Электролитическая диссоциация. Электролиты и не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электролиты.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Кислоты, с</w:t>
      </w:r>
      <w:r>
        <w:rPr>
          <w:sz w:val="28"/>
          <w:szCs w:val="28"/>
        </w:rPr>
        <w:t>оли и основания в свете теории э</w:t>
      </w:r>
      <w:r w:rsidRPr="00536B1F">
        <w:rPr>
          <w:sz w:val="28"/>
          <w:szCs w:val="28"/>
        </w:rPr>
        <w:t>лектролитической диссоциации.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 xml:space="preserve">Понятие гидролиза. Гидролиз органических </w:t>
      </w:r>
      <w:r>
        <w:rPr>
          <w:sz w:val="28"/>
          <w:szCs w:val="28"/>
        </w:rPr>
        <w:t xml:space="preserve">и неорганических </w:t>
      </w:r>
      <w:r w:rsidRPr="00536B1F">
        <w:rPr>
          <w:sz w:val="28"/>
          <w:szCs w:val="28"/>
        </w:rPr>
        <w:t>соединений.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Окисление и восстановление. Степень окисления, её определение по формуле.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Окислительно-восстановительные реакции.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Электролиз.</w:t>
      </w:r>
    </w:p>
    <w:p w:rsidR="00911744" w:rsidRDefault="00911744" w:rsidP="00911744">
      <w:p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Лабораторный опыт №5 «Реакция замещения меди железом в растворе медного купороса».</w:t>
      </w:r>
    </w:p>
    <w:p w:rsidR="00911744" w:rsidRDefault="00911744" w:rsidP="00911744">
      <w:p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Лабораторный опыт №6 «Получение кислорода разложением </w:t>
      </w:r>
      <w:proofErr w:type="spellStart"/>
      <w:r>
        <w:rPr>
          <w:sz w:val="28"/>
          <w:szCs w:val="28"/>
        </w:rPr>
        <w:t>пероксида</w:t>
      </w:r>
      <w:proofErr w:type="spellEnd"/>
      <w:r>
        <w:rPr>
          <w:sz w:val="28"/>
          <w:szCs w:val="28"/>
        </w:rPr>
        <w:t xml:space="preserve"> водорода с помощью оксида марганца».</w:t>
      </w:r>
    </w:p>
    <w:p w:rsidR="00911744" w:rsidRDefault="00911744" w:rsidP="00911744">
      <w:p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Лабораторный опыт №7 «Различные случаи гидролиза солей».</w:t>
      </w:r>
    </w:p>
    <w:p w:rsidR="00911744" w:rsidRDefault="00911744" w:rsidP="00911744">
      <w:p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Лабораторная работа №8 «Получение водорода взаимодействием кислоты с цинком».</w:t>
      </w:r>
    </w:p>
    <w:p w:rsidR="00911744" w:rsidRDefault="00911744" w:rsidP="00911744">
      <w:pPr>
        <w:shd w:val="clear" w:color="auto" w:fill="FFFFFF"/>
        <w:spacing w:after="0"/>
        <w:rPr>
          <w:sz w:val="28"/>
          <w:szCs w:val="28"/>
        </w:rPr>
      </w:pPr>
      <w:r>
        <w:rPr>
          <w:sz w:val="28"/>
          <w:szCs w:val="28"/>
        </w:rPr>
        <w:t>Практическая работа № 1 «Решение экспериментальных задач по теме «Химические реакции».</w:t>
      </w:r>
    </w:p>
    <w:p w:rsidR="00911744" w:rsidRDefault="00911744" w:rsidP="00911744">
      <w:pPr>
        <w:shd w:val="clear" w:color="auto" w:fill="FFFFFF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D40756">
        <w:rPr>
          <w:b/>
          <w:sz w:val="28"/>
          <w:szCs w:val="28"/>
        </w:rPr>
        <w:t xml:space="preserve">. Вещества и их свойства </w:t>
      </w:r>
      <w:r>
        <w:rPr>
          <w:b/>
          <w:sz w:val="28"/>
          <w:szCs w:val="28"/>
        </w:rPr>
        <w:t xml:space="preserve">(9 </w:t>
      </w:r>
      <w:r w:rsidRPr="00D40756">
        <w:rPr>
          <w:b/>
          <w:sz w:val="28"/>
          <w:szCs w:val="28"/>
        </w:rPr>
        <w:t>часов).</w:t>
      </w:r>
    </w:p>
    <w:p w:rsidR="00911744" w:rsidRPr="00536B1F" w:rsidRDefault="00911744" w:rsidP="00911744">
      <w:pPr>
        <w:spacing w:after="0" w:line="240" w:lineRule="auto"/>
        <w:rPr>
          <w:sz w:val="28"/>
          <w:szCs w:val="28"/>
        </w:rPr>
      </w:pPr>
      <w:r w:rsidRPr="00536B1F">
        <w:rPr>
          <w:sz w:val="28"/>
          <w:szCs w:val="28"/>
        </w:rPr>
        <w:t xml:space="preserve">Классификация неорганических </w:t>
      </w:r>
      <w:r>
        <w:rPr>
          <w:sz w:val="28"/>
          <w:szCs w:val="28"/>
        </w:rPr>
        <w:t xml:space="preserve">и органических </w:t>
      </w:r>
      <w:r w:rsidRPr="00536B1F">
        <w:rPr>
          <w:sz w:val="28"/>
          <w:szCs w:val="28"/>
        </w:rPr>
        <w:t>соединений.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Металлы – химические элементы и простые в</w:t>
      </w:r>
      <w:r>
        <w:rPr>
          <w:sz w:val="28"/>
          <w:szCs w:val="28"/>
        </w:rPr>
        <w:t xml:space="preserve">ещества. Получение, физические и химические </w:t>
      </w:r>
      <w:r w:rsidRPr="00536B1F">
        <w:rPr>
          <w:sz w:val="28"/>
          <w:szCs w:val="28"/>
        </w:rPr>
        <w:t>свойства и применение. Понятие о коррозии металлов</w:t>
      </w:r>
      <w:r>
        <w:rPr>
          <w:sz w:val="28"/>
          <w:szCs w:val="28"/>
        </w:rPr>
        <w:t>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Неметаллы – химические элементы и простые вещества.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Химические свойства неметаллов.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Классификация неорганических и органических кислот.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Общие свойства кислот. Особые свойства азотной и серной кислот.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Основания органические и неорганические.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 w:rsidRPr="00536B1F">
        <w:rPr>
          <w:sz w:val="28"/>
          <w:szCs w:val="28"/>
        </w:rPr>
        <w:t>Химические свойства оснований.</w:t>
      </w:r>
      <w:r w:rsidRPr="00D40756"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Классификация солей.</w:t>
      </w:r>
      <w:r>
        <w:rPr>
          <w:sz w:val="28"/>
          <w:szCs w:val="28"/>
        </w:rPr>
        <w:t xml:space="preserve"> </w:t>
      </w:r>
      <w:r w:rsidRPr="00536B1F">
        <w:rPr>
          <w:sz w:val="28"/>
          <w:szCs w:val="28"/>
        </w:rPr>
        <w:t>Химические свойства солей. Генетическая связь между классами неорганических и органических соединений.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№9 «Испытание растворов кислот, оснований и солей индикаторами».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№10 «Ознакомление с коллекцией металлов и их соединений».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Лабораторный опыт №11 «Ознакомление с коллекцией кислот». 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Лабораторный опыт №12 «Взаимодействие соляной и </w:t>
      </w:r>
      <w:proofErr w:type="gramStart"/>
      <w:r>
        <w:rPr>
          <w:sz w:val="28"/>
          <w:szCs w:val="28"/>
        </w:rPr>
        <w:t>уксусной</w:t>
      </w:r>
      <w:proofErr w:type="gramEnd"/>
      <w:r>
        <w:rPr>
          <w:sz w:val="28"/>
          <w:szCs w:val="28"/>
        </w:rPr>
        <w:t xml:space="preserve"> кислот с металлами, основаниями и солями».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№13 «Ознакомление с коллекцией оснований».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№14 «Получение и свойства нерастворимых оснований».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Лабораторный опыт №15 «Ознакомление с коллекциями минералов и солей».</w:t>
      </w:r>
    </w:p>
    <w:p w:rsidR="00911744" w:rsidRDefault="00911744" w:rsidP="0091174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Практическая работа №2</w:t>
      </w:r>
      <w:r w:rsidRPr="00536B1F">
        <w:rPr>
          <w:sz w:val="28"/>
          <w:szCs w:val="28"/>
        </w:rPr>
        <w:t xml:space="preserve"> «Решение экспериментальных</w:t>
      </w:r>
      <w:r>
        <w:rPr>
          <w:sz w:val="28"/>
          <w:szCs w:val="28"/>
        </w:rPr>
        <w:t xml:space="preserve"> задач по теме «Вещества и их свойства»</w:t>
      </w:r>
      <w:r w:rsidRPr="00536B1F">
        <w:rPr>
          <w:sz w:val="28"/>
          <w:szCs w:val="28"/>
        </w:rPr>
        <w:t xml:space="preserve">». </w:t>
      </w:r>
    </w:p>
    <w:p w:rsidR="00911744" w:rsidRDefault="00911744" w:rsidP="0091174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Химия и жизнь (3</w:t>
      </w:r>
      <w:r w:rsidRPr="00AA21BE">
        <w:rPr>
          <w:b/>
          <w:sz w:val="28"/>
          <w:szCs w:val="28"/>
        </w:rPr>
        <w:t xml:space="preserve"> часа).</w:t>
      </w:r>
    </w:p>
    <w:p w:rsidR="00911744" w:rsidRDefault="00911744" w:rsidP="00911744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Химическая технология. Производство аммиака и метанола.</w:t>
      </w:r>
    </w:p>
    <w:p w:rsidR="00911744" w:rsidRDefault="00911744" w:rsidP="00911744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  <w:r>
        <w:rPr>
          <w:sz w:val="28"/>
          <w:szCs w:val="28"/>
        </w:rPr>
        <w:t>Химическая грамотность как компонент общей культуры человека.</w:t>
      </w:r>
    </w:p>
    <w:p w:rsidR="00911744" w:rsidRDefault="00911744" w:rsidP="00911744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ind w:right="677"/>
        <w:rPr>
          <w:b/>
          <w:bCs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911744" w:rsidRDefault="00911744" w:rsidP="00911744">
      <w:pPr>
        <w:shd w:val="clear" w:color="auto" w:fill="FFFFFF"/>
        <w:spacing w:after="0" w:line="240" w:lineRule="auto"/>
        <w:ind w:right="677"/>
        <w:jc w:val="center"/>
        <w:rPr>
          <w:b/>
          <w:bCs/>
          <w:sz w:val="28"/>
          <w:szCs w:val="28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6354"/>
        <w:gridCol w:w="3290"/>
        <w:gridCol w:w="1843"/>
        <w:gridCol w:w="2126"/>
      </w:tblGrid>
      <w:tr w:rsidR="00911744" w:rsidRPr="00B85019" w:rsidTr="009E4349">
        <w:tc>
          <w:tcPr>
            <w:tcW w:w="812" w:type="dxa"/>
            <w:vMerge w:val="restart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54" w:type="dxa"/>
            <w:vMerge w:val="restart"/>
            <w:tcBorders>
              <w:left w:val="single" w:sz="4" w:space="0" w:color="auto"/>
              <w:right w:val="nil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290" w:type="dxa"/>
            <w:tcBorders>
              <w:left w:val="nil"/>
              <w:bottom w:val="nil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126" w:type="dxa"/>
            <w:vMerge w:val="restart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911744" w:rsidRPr="00B85019" w:rsidTr="009E4349">
        <w:tc>
          <w:tcPr>
            <w:tcW w:w="812" w:type="dxa"/>
            <w:vMerge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54" w:type="dxa"/>
            <w:vMerge/>
            <w:tcBorders>
              <w:left w:val="single" w:sz="4" w:space="0" w:color="auto"/>
              <w:right w:val="nil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0" w:type="dxa"/>
            <w:tcBorders>
              <w:top w:val="nil"/>
              <w:left w:val="nil"/>
            </w:tcBorders>
          </w:tcPr>
          <w:p w:rsidR="00911744" w:rsidRDefault="00911744" w:rsidP="009E434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14425" w:type="dxa"/>
            <w:gridSpan w:val="5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>1 четверть</w:t>
            </w:r>
          </w:p>
        </w:tc>
      </w:tr>
      <w:tr w:rsidR="00911744" w:rsidTr="009E4349">
        <w:tc>
          <w:tcPr>
            <w:tcW w:w="14425" w:type="dxa"/>
            <w:gridSpan w:val="5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</w:t>
            </w:r>
            <w:r w:rsidRPr="00F82677">
              <w:rPr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Строение веществ (9 часов</w:t>
            </w:r>
            <w:r w:rsidRPr="00F42A10">
              <w:rPr>
                <w:b/>
                <w:sz w:val="28"/>
                <w:szCs w:val="28"/>
              </w:rPr>
              <w:t>)</w:t>
            </w:r>
            <w:r w:rsidRPr="00B46FB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Основные сведения о строении атома.</w:t>
            </w:r>
            <w:r w:rsidRPr="00536B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Протон</w:t>
            </w:r>
            <w:r w:rsidRPr="00536B1F">
              <w:rPr>
                <w:sz w:val="28"/>
                <w:szCs w:val="28"/>
              </w:rPr>
              <w:t>ы и нейтроны.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Строение электронных оболочек атомов.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 xml:space="preserve">Периодический закон и система химических элементов и строение атомов. </w:t>
            </w:r>
            <w:r>
              <w:rPr>
                <w:sz w:val="28"/>
                <w:szCs w:val="28"/>
              </w:rPr>
              <w:t>Лабораторная работа №1 «Конструирование периодической таблицы с помощью карточек».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Становление и развитие Периодического закона и теории химического строения. Значение</w:t>
            </w:r>
            <w:r w:rsidRPr="00536B1F">
              <w:rPr>
                <w:sz w:val="28"/>
                <w:szCs w:val="28"/>
              </w:rPr>
              <w:t xml:space="preserve"> Периодического закона Д. И. Менделеева.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3E25A2" w:rsidRDefault="00911744" w:rsidP="009E4349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Ионная связь. Катионы и анионы.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Ионные кристаллические решетки.</w:t>
            </w:r>
            <w:r>
              <w:rPr>
                <w:sz w:val="28"/>
                <w:szCs w:val="28"/>
              </w:rPr>
              <w:t xml:space="preserve"> Лабораторный опыт №2 «Определение типа кристаллической решетки вещества и описание его свойств».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3E25A2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 xml:space="preserve">Ковалентная химическая связь. </w:t>
            </w:r>
            <w:proofErr w:type="spellStart"/>
            <w:r w:rsidRPr="00536B1F">
              <w:rPr>
                <w:sz w:val="28"/>
                <w:szCs w:val="28"/>
              </w:rPr>
              <w:t>Электроотрицательность</w:t>
            </w:r>
            <w:proofErr w:type="spellEnd"/>
            <w:r w:rsidRPr="00536B1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Молекулярные и атомные кристаллические решетки.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3E25A2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Металлическая химическая связь и кристаллическая решетка.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Особенности строения атомов металлов. Свойства металлов и сплавов.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Водородная химическая связь.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Поли</w:t>
            </w:r>
            <w:r>
              <w:rPr>
                <w:sz w:val="28"/>
                <w:szCs w:val="28"/>
              </w:rPr>
              <w:t>меры. Пластмассы: представители</w:t>
            </w:r>
            <w:r w:rsidRPr="00536B1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</w:t>
            </w:r>
            <w:r w:rsidRPr="00536B1F">
              <w:rPr>
                <w:sz w:val="28"/>
                <w:szCs w:val="28"/>
              </w:rPr>
              <w:t>рименение.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Волокна: природные и химические, их представители и применение.</w:t>
            </w:r>
            <w:r>
              <w:rPr>
                <w:sz w:val="28"/>
                <w:szCs w:val="28"/>
              </w:rPr>
              <w:t xml:space="preserve"> Лабораторная работа №3 «Ознакомление с коллекциями волокон и пластмасс».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14425" w:type="dxa"/>
            <w:gridSpan w:val="5"/>
          </w:tcPr>
          <w:p w:rsidR="00911744" w:rsidRPr="00322FCB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22FCB">
              <w:rPr>
                <w:b/>
                <w:bCs/>
                <w:sz w:val="28"/>
                <w:szCs w:val="28"/>
              </w:rPr>
              <w:t>2 четверть</w:t>
            </w: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3E25A2" w:rsidRDefault="00911744" w:rsidP="009E4349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Дисперсные системы. Лабораторный опыт №4 «Ознакомление с </w:t>
            </w:r>
            <w:r>
              <w:rPr>
                <w:sz w:val="28"/>
                <w:szCs w:val="28"/>
              </w:rPr>
              <w:lastRenderedPageBreak/>
              <w:t>дисперсными системами». Повторение темы.</w:t>
            </w:r>
            <w:r w:rsidRPr="00536B1F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14425" w:type="dxa"/>
            <w:gridSpan w:val="5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023036">
              <w:rPr>
                <w:b/>
                <w:sz w:val="28"/>
                <w:szCs w:val="28"/>
              </w:rPr>
              <w:lastRenderedPageBreak/>
              <w:t xml:space="preserve"> </w:t>
            </w:r>
            <w:r>
              <w:rPr>
                <w:b/>
                <w:sz w:val="28"/>
                <w:szCs w:val="28"/>
              </w:rPr>
              <w:t>Тема 3. Химические реакции (13</w:t>
            </w:r>
            <w:r w:rsidRPr="00023036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Классификация химических реакций. Реакции, идущие без изменения состава вещества. Аллотропия. Изомерия.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 xml:space="preserve">Реакции, идущие с изменением состава вещества. Термохимические уравнения. </w:t>
            </w:r>
            <w:r>
              <w:rPr>
                <w:sz w:val="28"/>
                <w:szCs w:val="28"/>
              </w:rPr>
              <w:t>Лабораторная работа №5 «Реакция замещения меди железом».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 xml:space="preserve">Скорость химической реакции. </w:t>
            </w:r>
            <w:r>
              <w:rPr>
                <w:sz w:val="28"/>
                <w:szCs w:val="28"/>
              </w:rPr>
              <w:t xml:space="preserve">Лабораторная работа №6 «Разложение </w:t>
            </w:r>
            <w:proofErr w:type="spellStart"/>
            <w:r>
              <w:rPr>
                <w:sz w:val="28"/>
                <w:szCs w:val="28"/>
              </w:rPr>
              <w:t>пероксида</w:t>
            </w:r>
            <w:proofErr w:type="spellEnd"/>
            <w:r>
              <w:rPr>
                <w:sz w:val="28"/>
                <w:szCs w:val="28"/>
              </w:rPr>
              <w:t xml:space="preserve"> водорода в присутствии катализатора».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11.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Обратимость химических реакций. Химическое равновесие.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12.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Гидролиз неорганических веществ.</w:t>
            </w:r>
            <w:r>
              <w:rPr>
                <w:sz w:val="28"/>
                <w:szCs w:val="28"/>
              </w:rPr>
              <w:t xml:space="preserve"> Лабораторная работа №7 «Разные случаи гидролиза солей».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 xml:space="preserve">Гидролиз органических </w:t>
            </w:r>
            <w:r>
              <w:rPr>
                <w:sz w:val="28"/>
                <w:szCs w:val="28"/>
              </w:rPr>
              <w:t xml:space="preserve">и неорганических соединений.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Окисление и восстановление. Степень окисления, её определение по формуле.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14.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14425" w:type="dxa"/>
            <w:gridSpan w:val="5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Pr="00C54621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Окислительно-восстановительные реакции.</w:t>
            </w:r>
            <w:r>
              <w:rPr>
                <w:sz w:val="28"/>
                <w:szCs w:val="28"/>
              </w:rPr>
              <w:t xml:space="preserve"> Лабораторная работа №8 «Получение водорода взаимодействием кислоты с цинком».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14.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Электролиз</w:t>
            </w:r>
            <w:r>
              <w:rPr>
                <w:sz w:val="28"/>
                <w:szCs w:val="28"/>
              </w:rPr>
              <w:t>, его практическое применение</w:t>
            </w:r>
            <w:r w:rsidRPr="00536B1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Электролиз растворов и расплавов.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8D422C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8D422C">
              <w:rPr>
                <w:color w:val="000000"/>
                <w:sz w:val="28"/>
                <w:szCs w:val="28"/>
              </w:rPr>
              <w:t>Практическая работа № 1. Решение экспериментальных задач по теме «Химическая реакция»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644" w:type="dxa"/>
            <w:gridSpan w:val="2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 обобщение</w:t>
            </w:r>
            <w:r w:rsidRPr="00536B1F">
              <w:rPr>
                <w:sz w:val="28"/>
                <w:szCs w:val="28"/>
              </w:rPr>
              <w:t xml:space="preserve"> по теме «Химические реакции».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Контрольная работа №2 по теме «Химические реакции».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14425" w:type="dxa"/>
            <w:gridSpan w:val="5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</w:t>
            </w:r>
            <w:r w:rsidRPr="00626A0E"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Вещества и их свойства (9</w:t>
            </w:r>
            <w:r w:rsidRPr="00023036">
              <w:rPr>
                <w:b/>
                <w:sz w:val="28"/>
                <w:szCs w:val="28"/>
              </w:rPr>
              <w:t xml:space="preserve"> часов).</w:t>
            </w: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 xml:space="preserve">Классификация неорганических </w:t>
            </w:r>
            <w:r>
              <w:rPr>
                <w:sz w:val="28"/>
                <w:szCs w:val="28"/>
              </w:rPr>
              <w:t xml:space="preserve">и органических </w:t>
            </w:r>
            <w:r w:rsidRPr="00536B1F">
              <w:rPr>
                <w:sz w:val="28"/>
                <w:szCs w:val="28"/>
              </w:rPr>
              <w:t xml:space="preserve">соединений. </w:t>
            </w:r>
            <w:r>
              <w:rPr>
                <w:sz w:val="28"/>
                <w:szCs w:val="28"/>
              </w:rPr>
              <w:t xml:space="preserve">Лабораторная </w:t>
            </w:r>
            <w:r>
              <w:rPr>
                <w:sz w:val="28"/>
                <w:szCs w:val="28"/>
              </w:rPr>
              <w:lastRenderedPageBreak/>
              <w:t>работа №9 «Испытание растворов кислот, оснований и солей индикаторами».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24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Металлы – химические элементы и простые в</w:t>
            </w:r>
            <w:r>
              <w:rPr>
                <w:sz w:val="28"/>
                <w:szCs w:val="28"/>
              </w:rPr>
              <w:t xml:space="preserve">ещества. Получение, физические и химические </w:t>
            </w:r>
            <w:r w:rsidRPr="00536B1F">
              <w:rPr>
                <w:sz w:val="28"/>
                <w:szCs w:val="28"/>
              </w:rPr>
              <w:t>свойства и применение. Понятие о коррозии металлов</w:t>
            </w:r>
            <w:r>
              <w:rPr>
                <w:sz w:val="28"/>
                <w:szCs w:val="28"/>
              </w:rPr>
              <w:t>. Лабораторная работа №10 «Ознакомление с коллекцией металлов и их соединений».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644" w:type="dxa"/>
            <w:gridSpan w:val="2"/>
          </w:tcPr>
          <w:p w:rsidR="00911744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Неметаллы – химические элементы и простые вещества.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Химические свойства неметаллов.</w:t>
            </w:r>
            <w:r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17. </w:t>
            </w:r>
          </w:p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аттестация. Контрольная работа по изученным темам. 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644" w:type="dxa"/>
            <w:gridSpan w:val="2"/>
          </w:tcPr>
          <w:p w:rsidR="00911744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Классификация неорганических и органических кислот.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 xml:space="preserve">Общие свойства кислот. Особые свойства азотной и серной кислот. </w:t>
            </w:r>
            <w:r>
              <w:rPr>
                <w:sz w:val="28"/>
                <w:szCs w:val="28"/>
              </w:rPr>
              <w:t>Лабораторная работа №11 «Ознакомление с коллекцией кислот». Лабораторная работа №12 «Взаимодействие соляной и уксусной кислот с металлами, основаниями и солями».</w:t>
            </w:r>
            <w:r w:rsidRPr="0098180B">
              <w:rPr>
                <w:sz w:val="28"/>
                <w:szCs w:val="28"/>
              </w:rPr>
              <w:t xml:space="preserve">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18.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14425" w:type="dxa"/>
            <w:gridSpan w:val="5"/>
          </w:tcPr>
          <w:p w:rsidR="00911744" w:rsidRPr="00FE27C0" w:rsidRDefault="00911744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Pr="00FE27C0">
              <w:rPr>
                <w:b/>
                <w:bCs/>
                <w:sz w:val="28"/>
                <w:szCs w:val="28"/>
              </w:rPr>
              <w:t xml:space="preserve"> четверть</w:t>
            </w: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Основания органические и неор</w:t>
            </w:r>
            <w:r>
              <w:rPr>
                <w:sz w:val="28"/>
                <w:szCs w:val="28"/>
              </w:rPr>
              <w:t>г</w:t>
            </w:r>
            <w:r w:rsidRPr="00536B1F">
              <w:rPr>
                <w:sz w:val="28"/>
                <w:szCs w:val="28"/>
              </w:rPr>
              <w:t>анические.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 xml:space="preserve">Химические свойства оснований. </w:t>
            </w:r>
            <w:r>
              <w:rPr>
                <w:sz w:val="28"/>
                <w:szCs w:val="28"/>
              </w:rPr>
              <w:t xml:space="preserve">Лабораторная работа №13 «Ознакомление с коллекцией оснований». Лабораторная работа №14 «Получение и свойства нерастворимых оснований».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19.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RPr="00C54621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36B1F">
              <w:rPr>
                <w:sz w:val="28"/>
                <w:szCs w:val="28"/>
              </w:rPr>
              <w:t>рганические и неор</w:t>
            </w:r>
            <w:r>
              <w:rPr>
                <w:sz w:val="28"/>
                <w:szCs w:val="28"/>
              </w:rPr>
              <w:t xml:space="preserve">ганические </w:t>
            </w:r>
            <w:proofErr w:type="spellStart"/>
            <w:r>
              <w:rPr>
                <w:sz w:val="28"/>
                <w:szCs w:val="28"/>
              </w:rPr>
              <w:t>амфотерные</w:t>
            </w:r>
            <w:proofErr w:type="spellEnd"/>
            <w:r>
              <w:rPr>
                <w:sz w:val="28"/>
                <w:szCs w:val="28"/>
              </w:rPr>
              <w:t xml:space="preserve"> соединения.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20.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rPr>
          <w:trHeight w:val="1125"/>
        </w:trPr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  <w:r w:rsidRPr="00C546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536B1F">
              <w:rPr>
                <w:sz w:val="28"/>
                <w:szCs w:val="28"/>
              </w:rPr>
              <w:t>Классификация солей.</w:t>
            </w:r>
            <w:r>
              <w:rPr>
                <w:sz w:val="28"/>
                <w:szCs w:val="28"/>
              </w:rPr>
              <w:t xml:space="preserve"> </w:t>
            </w:r>
            <w:r w:rsidRPr="00536B1F">
              <w:rPr>
                <w:sz w:val="28"/>
                <w:szCs w:val="28"/>
              </w:rPr>
              <w:t>Химические свойства солей. Генетическая связь между классами неорганических и органических соединений.</w:t>
            </w:r>
            <w:r>
              <w:rPr>
                <w:sz w:val="28"/>
                <w:szCs w:val="28"/>
              </w:rPr>
              <w:t xml:space="preserve"> Лабораторная работа №15 «Ознакомление с коллекцией минералов и солей». </w:t>
            </w:r>
            <w:r w:rsidRPr="00CC144B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21.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№2</w:t>
            </w:r>
            <w:r w:rsidRPr="00536B1F">
              <w:rPr>
                <w:sz w:val="28"/>
                <w:szCs w:val="28"/>
              </w:rPr>
              <w:t xml:space="preserve"> «Решение экспериментальных</w:t>
            </w:r>
            <w:r>
              <w:rPr>
                <w:sz w:val="28"/>
                <w:szCs w:val="28"/>
              </w:rPr>
              <w:t xml:space="preserve"> задач по теме «Вещества и их свойства»</w:t>
            </w:r>
            <w:r w:rsidRPr="00536B1F">
              <w:rPr>
                <w:sz w:val="28"/>
                <w:szCs w:val="28"/>
              </w:rPr>
              <w:t>».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644" w:type="dxa"/>
            <w:gridSpan w:val="2"/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 по теме «Вещества и их свойства</w:t>
            </w:r>
            <w:r w:rsidRPr="00536B1F">
              <w:rPr>
                <w:sz w:val="28"/>
                <w:szCs w:val="28"/>
              </w:rPr>
              <w:t>».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536B1F" w:rsidRDefault="00911744" w:rsidP="009E434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5. Химия и жизнь (3 </w:t>
            </w:r>
            <w:r w:rsidRPr="00023036">
              <w:rPr>
                <w:b/>
                <w:bCs/>
                <w:sz w:val="28"/>
                <w:szCs w:val="28"/>
              </w:rPr>
              <w:t>час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023036">
              <w:rPr>
                <w:b/>
                <w:bCs/>
                <w:sz w:val="28"/>
                <w:szCs w:val="28"/>
              </w:rPr>
              <w:t>).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536B1F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технология. Производство аммиака и метанола.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22.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грамотность как компонент общей культуры человека.</w:t>
            </w:r>
            <w:r w:rsidRPr="00CC144B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23.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911744" w:rsidTr="009E4349">
        <w:tc>
          <w:tcPr>
            <w:tcW w:w="812" w:type="dxa"/>
            <w:tcBorders>
              <w:right w:val="single" w:sz="4" w:space="0" w:color="auto"/>
            </w:tcBorders>
          </w:tcPr>
          <w:p w:rsidR="00911744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644" w:type="dxa"/>
            <w:gridSpan w:val="2"/>
            <w:tcBorders>
              <w:left w:val="single" w:sz="4" w:space="0" w:color="auto"/>
            </w:tcBorders>
          </w:tcPr>
          <w:p w:rsidR="00911744" w:rsidRPr="00C54621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тем года</w:t>
            </w:r>
          </w:p>
        </w:tc>
        <w:tc>
          <w:tcPr>
            <w:tcW w:w="1843" w:type="dxa"/>
          </w:tcPr>
          <w:p w:rsidR="00911744" w:rsidRPr="00C54621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11744" w:rsidRPr="00C54621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11744" w:rsidRDefault="00911744" w:rsidP="00911744">
      <w:pPr>
        <w:spacing w:after="0" w:line="240" w:lineRule="auto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Учебный план.</w:t>
      </w: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91174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91174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Строение вещества</w:t>
            </w:r>
          </w:p>
        </w:tc>
        <w:tc>
          <w:tcPr>
            <w:tcW w:w="1723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911744" w:rsidRPr="00C40B17" w:rsidTr="009E4349">
        <w:trPr>
          <w:trHeight w:val="276"/>
        </w:trPr>
        <w:tc>
          <w:tcPr>
            <w:tcW w:w="6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Химические реакции</w:t>
            </w:r>
          </w:p>
        </w:tc>
        <w:tc>
          <w:tcPr>
            <w:tcW w:w="1723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Pr="00C40B17">
              <w:rPr>
                <w:bCs/>
                <w:sz w:val="28"/>
                <w:szCs w:val="28"/>
              </w:rPr>
              <w:t xml:space="preserve"> час</w:t>
            </w:r>
          </w:p>
        </w:tc>
      </w:tr>
      <w:tr w:rsidR="0091174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Вещества и их свойства</w:t>
            </w:r>
          </w:p>
        </w:tc>
        <w:tc>
          <w:tcPr>
            <w:tcW w:w="1723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91174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Химия и жизнь</w:t>
            </w:r>
          </w:p>
        </w:tc>
        <w:tc>
          <w:tcPr>
            <w:tcW w:w="1723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911744" w:rsidRPr="00C40B17" w:rsidTr="009E4349">
        <w:trPr>
          <w:trHeight w:val="289"/>
        </w:trPr>
        <w:tc>
          <w:tcPr>
            <w:tcW w:w="6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911744" w:rsidRPr="00C40B17" w:rsidRDefault="00911744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34 часа</w:t>
            </w:r>
          </w:p>
        </w:tc>
      </w:tr>
    </w:tbl>
    <w:p w:rsidR="00911744" w:rsidRDefault="00911744" w:rsidP="00911744">
      <w:pPr>
        <w:shd w:val="clear" w:color="auto" w:fill="FFFFFF"/>
        <w:spacing w:after="0" w:line="240" w:lineRule="auto"/>
        <w:jc w:val="center"/>
        <w:rPr>
          <w:b/>
          <w:sz w:val="28"/>
          <w:szCs w:val="28"/>
        </w:rPr>
      </w:pPr>
    </w:p>
    <w:p w:rsidR="00911744" w:rsidRDefault="00911744" w:rsidP="00911744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b/>
          <w:sz w:val="28"/>
          <w:szCs w:val="28"/>
        </w:rPr>
      </w:pPr>
    </w:p>
    <w:p w:rsidR="00911744" w:rsidRPr="00186C77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b/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rPr>
          <w:sz w:val="28"/>
          <w:szCs w:val="28"/>
        </w:rPr>
      </w:pPr>
    </w:p>
    <w:p w:rsidR="00911744" w:rsidRDefault="00911744" w:rsidP="00911744">
      <w:pPr>
        <w:spacing w:after="0" w:line="240" w:lineRule="auto"/>
        <w:jc w:val="center"/>
        <w:rPr>
          <w:sz w:val="28"/>
          <w:szCs w:val="28"/>
        </w:rPr>
      </w:pPr>
    </w:p>
    <w:p w:rsidR="00E27D67" w:rsidRDefault="00E27D67"/>
    <w:sectPr w:rsidR="00E27D67" w:rsidSect="0091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C78B8"/>
    <w:multiLevelType w:val="hybridMultilevel"/>
    <w:tmpl w:val="E09AFC1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6D3D149E"/>
    <w:multiLevelType w:val="hybridMultilevel"/>
    <w:tmpl w:val="09CC11FE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>
    <w:nsid w:val="78A9413F"/>
    <w:multiLevelType w:val="hybridMultilevel"/>
    <w:tmpl w:val="9682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1744"/>
    <w:rsid w:val="00911744"/>
    <w:rsid w:val="00E2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1730</Words>
  <Characters>9861</Characters>
  <Application>Microsoft Office Word</Application>
  <DocSecurity>0</DocSecurity>
  <Lines>82</Lines>
  <Paragraphs>23</Paragraphs>
  <ScaleCrop>false</ScaleCrop>
  <Company/>
  <LinksUpToDate>false</LinksUpToDate>
  <CharactersWithSpaces>11568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2022-12-01T04:33:00Z</dcterms:created>
  <dcterms:modified xsi:type="dcterms:W3CDTF">2022-12-01T04:35:00Z</dcterms:modified>
</cp:coreProperties>
</file>